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81AB08F" w14:textId="18A2881D" w:rsid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 xml:space="preserve">Program szkolenia </w:t>
      </w:r>
      <w:r w:rsidR="00170342">
        <w:rPr>
          <w:rFonts w:ascii="Calibri" w:eastAsia="Calibri" w:hAnsi="Calibri"/>
          <w:b/>
          <w:bCs/>
          <w:lang w:eastAsia="en-US"/>
        </w:rPr>
        <w:t>Możliwości pozyskania środków na rozwój inwestycji oraz ulgi dla inwestorów</w:t>
      </w:r>
    </w:p>
    <w:p w14:paraId="58D392BB" w14:textId="77777777" w:rsidR="00170342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08:30 – 10:00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70342" w:rsidRPr="00170342">
        <w:rPr>
          <w:rFonts w:ascii="Calibri" w:eastAsia="Calibri" w:hAnsi="Calibri"/>
          <w:lang w:eastAsia="en-US"/>
        </w:rPr>
        <w:t>Środki zewnętrzne na rozwój inwestycji,</w:t>
      </w:r>
    </w:p>
    <w:p w14:paraId="1FADDF4E" w14:textId="1B885939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10:00 – 10:15 </w:t>
      </w:r>
      <w:r w:rsidR="00F92338" w:rsidRPr="00F92338">
        <w:rPr>
          <w:rFonts w:ascii="Calibri" w:eastAsia="Calibri" w:hAnsi="Calibri"/>
          <w:lang w:eastAsia="en-US"/>
        </w:rPr>
        <w:t>- przerwa kawowa</w:t>
      </w:r>
    </w:p>
    <w:p w14:paraId="569475E4" w14:textId="3D46DE5E" w:rsidR="00153F49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10:15 – 11:15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70342" w:rsidRPr="00170342">
        <w:rPr>
          <w:rFonts w:ascii="Calibri" w:eastAsia="Calibri" w:hAnsi="Calibri"/>
          <w:lang w:eastAsia="en-US"/>
        </w:rPr>
        <w:t>Polska Strefa Inwestycji,</w:t>
      </w:r>
    </w:p>
    <w:p w14:paraId="32426FD2" w14:textId="5D42611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 15 11:45 </w:t>
      </w:r>
      <w:r w:rsidR="00F92338" w:rsidRPr="00F92338">
        <w:rPr>
          <w:rFonts w:ascii="Calibri" w:eastAsia="Calibri" w:hAnsi="Calibri"/>
          <w:lang w:eastAsia="en-US"/>
        </w:rPr>
        <w:t>- przerwa obiadowa</w:t>
      </w:r>
    </w:p>
    <w:p w14:paraId="39C88728" w14:textId="4E115C55" w:rsidR="00F92338" w:rsidRDefault="00616054" w:rsidP="00153F49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11:45 – 13:15 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170342" w:rsidRPr="00170342">
        <w:rPr>
          <w:rFonts w:ascii="Calibri" w:eastAsia="Calibri" w:hAnsi="Calibri"/>
          <w:lang w:eastAsia="en-US"/>
        </w:rPr>
        <w:t>Ulgi dla inwestorów wdrażane przez gminy</w:t>
      </w:r>
      <w:r w:rsidR="00170342">
        <w:rPr>
          <w:rFonts w:ascii="Calibri" w:eastAsia="Calibri" w:hAnsi="Calibri"/>
          <w:lang w:eastAsia="en-US"/>
        </w:rPr>
        <w:t>, p</w:t>
      </w:r>
      <w:r w:rsidR="00170342" w:rsidRPr="00170342">
        <w:rPr>
          <w:rFonts w:ascii="Calibri" w:eastAsia="Calibri" w:hAnsi="Calibri"/>
          <w:lang w:eastAsia="en-US"/>
        </w:rPr>
        <w:t>rzykłady dobrych praktyk</w:t>
      </w:r>
    </w:p>
    <w:p w14:paraId="084A8F93" w14:textId="77777777" w:rsidR="00153F49" w:rsidRPr="00F92338" w:rsidRDefault="00153F49" w:rsidP="00153F49">
      <w:pPr>
        <w:rPr>
          <w:rFonts w:ascii="Calibri" w:eastAsia="Calibri" w:hAnsi="Calibri"/>
          <w:lang w:eastAsia="en-US"/>
        </w:rPr>
      </w:pPr>
    </w:p>
    <w:p w14:paraId="5CF5E864" w14:textId="07F228D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13:15 – 13:30</w:t>
      </w:r>
      <w:r w:rsidR="00F92338" w:rsidRPr="00F92338">
        <w:rPr>
          <w:rFonts w:ascii="Calibri" w:eastAsia="Calibri" w:hAnsi="Calibri"/>
          <w:lang w:eastAsia="en-US"/>
        </w:rPr>
        <w:t xml:space="preserve"> – przerwa kawowa</w:t>
      </w:r>
    </w:p>
    <w:p w14:paraId="60E11C84" w14:textId="458E207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13:30 – 14:30</w:t>
      </w:r>
      <w:r w:rsidR="00F92338" w:rsidRPr="00F92338">
        <w:rPr>
          <w:rFonts w:ascii="Calibri" w:eastAsia="Calibri" w:hAnsi="Calibri"/>
          <w:lang w:eastAsia="en-US"/>
        </w:rPr>
        <w:t xml:space="preserve"> – sesja pytań i odpowiedzi</w:t>
      </w:r>
    </w:p>
    <w:p w14:paraId="370FEC2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4EAE9B2B" w14:textId="77777777" w:rsidR="00882D2A" w:rsidRPr="00882D2A" w:rsidRDefault="00882D2A" w:rsidP="00882D2A">
      <w:pPr>
        <w:rPr>
          <w:rFonts w:asciiTheme="minorHAnsi" w:hAnsiTheme="minorHAnsi" w:cstheme="minorHAnsi"/>
        </w:rPr>
      </w:pPr>
      <w:r w:rsidRPr="00882D2A">
        <w:rPr>
          <w:rFonts w:asciiTheme="minorHAnsi" w:hAnsiTheme="minorHAnsi" w:cstheme="minorHAnsi"/>
        </w:rPr>
        <w:t>Celem szkolenia jest podniesienie kompetencji osób zaangażowanych w proces obsługi inwestora w zakresie pozyskiwania środków na rozwój inwestycji oraz wdrażania ulg dla inwestorów.</w:t>
      </w:r>
    </w:p>
    <w:p w14:paraId="7295B481" w14:textId="77777777" w:rsidR="00303662" w:rsidRPr="00882D2A" w:rsidRDefault="00303662" w:rsidP="00303662">
      <w:pPr>
        <w:rPr>
          <w:rFonts w:asciiTheme="minorHAnsi" w:hAnsiTheme="minorHAnsi" w:cstheme="minorHAnsi"/>
        </w:rPr>
      </w:pP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24E49C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6632463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5477E37F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165F70F5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002" w14:textId="77777777" w:rsidR="00714386" w:rsidRDefault="00714386" w:rsidP="00946188">
      <w:r>
        <w:separator/>
      </w:r>
    </w:p>
  </w:endnote>
  <w:endnote w:type="continuationSeparator" w:id="0">
    <w:p w14:paraId="5DB07793" w14:textId="77777777" w:rsidR="00714386" w:rsidRDefault="00714386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882D2A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9AB" w14:textId="77777777" w:rsidR="00D03CDE" w:rsidRDefault="00882D2A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EB1E" w14:textId="77777777" w:rsidR="00714386" w:rsidRDefault="00714386" w:rsidP="00946188">
      <w:r>
        <w:separator/>
      </w:r>
    </w:p>
  </w:footnote>
  <w:footnote w:type="continuationSeparator" w:id="0">
    <w:p w14:paraId="4F554747" w14:textId="77777777" w:rsidR="00714386" w:rsidRDefault="00714386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63F" w14:textId="77777777" w:rsidR="00492040" w:rsidRDefault="00882D2A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882D2A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53F49"/>
    <w:rsid w:val="00170342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3F2348"/>
    <w:rsid w:val="00407588"/>
    <w:rsid w:val="00436A98"/>
    <w:rsid w:val="004415DE"/>
    <w:rsid w:val="00442E2D"/>
    <w:rsid w:val="00454E9E"/>
    <w:rsid w:val="004811C6"/>
    <w:rsid w:val="00482EF3"/>
    <w:rsid w:val="004838BA"/>
    <w:rsid w:val="004B7E8B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16054"/>
    <w:rsid w:val="00617DC0"/>
    <w:rsid w:val="00636465"/>
    <w:rsid w:val="00656D10"/>
    <w:rsid w:val="00664E50"/>
    <w:rsid w:val="00670364"/>
    <w:rsid w:val="006C4F54"/>
    <w:rsid w:val="00714386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82D2A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55685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CF6C07"/>
    <w:rsid w:val="00D30E7F"/>
    <w:rsid w:val="00D33E53"/>
    <w:rsid w:val="00D3685A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5705-0B57-4E28-A021-15963688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3</cp:revision>
  <cp:lastPrinted>2016-09-14T08:00:00Z</cp:lastPrinted>
  <dcterms:created xsi:type="dcterms:W3CDTF">2021-10-11T09:23:00Z</dcterms:created>
  <dcterms:modified xsi:type="dcterms:W3CDTF">2021-10-12T08:36:00Z</dcterms:modified>
</cp:coreProperties>
</file>